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5: Real-Time Detection Framework Architecture on Linux</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Strategic Architecture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transition of the AICyberDefense project from offline historical analysis (Phases 1-3) to a live operational capability (Phase 5) represents a fundamental shift in architectural requirements. While earlier phases focused on the statistical purity of data and the theoretical efficacy of deep learning models such as the Autoencoder and Isolation Forest, Phase 5 demands a rigorous engineering approach centered on latency minimization, throughput maximization, and fault tolerance. The objective is to deploy a </w:t>
      </w:r>
      <w:r w:rsidDel="00000000" w:rsidR="00000000" w:rsidRPr="00000000">
        <w:rPr>
          <w:rFonts w:ascii="Google Sans Text" w:cs="Google Sans Text" w:eastAsia="Google Sans Text" w:hAnsi="Google Sans Text"/>
          <w:b w:val="1"/>
          <w:bCs w:val="1"/>
          <w:rtl w:val="0"/>
        </w:rPr>
        <w:t xml:space="preserve">Real-Time Detection Framework</w:t>
      </w:r>
      <w:r w:rsidDel="00000000" w:rsidR="00000000" w:rsidRPr="00000000">
        <w:rPr>
          <w:rFonts w:ascii="Google Sans Text" w:cs="Google Sans Text" w:eastAsia="Google Sans Text" w:hAnsi="Google Sans Text"/>
          <w:rtl w:val="0"/>
        </w:rPr>
        <w:t xml:space="preserve"> on a Linux host that ingests raw network traffic and endpoint telemetry, transforms this data into feature vectors compatible with the pre-trained models, and renders verdicts at line speed.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an exhaustive analysis of the necessary components, leveraging deep research into kernel-space packet processing, user-space feature engineering, and concurrent daemon design. The architecture is predicated on a "Hybrid Multiprocessing" model, necessitated by the specific performance characteristics of Python's Global Interpreter Lock (GIL) and the disparate nature of network (continuous, high-velocity) vs. endpoint (event-driven, bursty) data streams.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system is designed to operate within the Linux userspace but relies heavily on kernel primitives—specifically AF_PACKET for network capture and udev/evdev for hardware monitoring—to bypass the latency penalties associated with traditional interpreted middleware. Furthermore, the integration of </w:t>
      </w:r>
      <w:r w:rsidDel="00000000" w:rsidR="00000000" w:rsidRPr="00000000">
        <w:rPr>
          <w:rFonts w:ascii="Google Sans Text" w:cs="Google Sans Text" w:eastAsia="Google Sans Text" w:hAnsi="Google Sans Text"/>
          <w:b w:val="1"/>
          <w:bCs w:val="1"/>
          <w:rtl w:val="0"/>
        </w:rPr>
        <w:t xml:space="preserve">NFStream</w:t>
      </w:r>
      <w:r w:rsidDel="00000000" w:rsidR="00000000" w:rsidRPr="00000000">
        <w:rPr>
          <w:rFonts w:ascii="Google Sans Text" w:cs="Google Sans Text" w:eastAsia="Google Sans Text" w:hAnsi="Google Sans Text"/>
          <w:rtl w:val="0"/>
        </w:rPr>
        <w:t xml:space="preserve"> as the primary flow aggregation engine marks a departure from the legacy CICFlowMeter tool used in dataset generation, requiring a meticulous feature parity analysis to ensure that the live data manifold aligns perfectly with the training distribution derived from CICIDS2017.</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sections detail the theoretical underpinnings and implementation strategies for each subsystem, supported by empirical benchmarks and architectural best practices identified in the research corpus.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High-Performance Network Ingestion Architecture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ingestion layer serves as the sensory cortex of the detection framework. Its primary mandate is to capture raw Ethernet frames from the Network Interface Card (NIC) and reconstruct them into stateful flows (sessions) without inducing packet loss (drops). In a Gigabit Ethernet environment, this requires processing budgets in the microsecond range per packet.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Kernel-Space Capture Mechanisms: The AF_PACKET Paradigm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network programming often utilizes the Berkeley Socket API (SOCK_STREAM or SOCK_DGRAM) or high-level libraries like libpcap (used by Wireshark/TCPDump). However, for an Intrusion Detection System (IDS) operating on high-throughput links, these abstractions introduce unacceptable overhead due to the frequency of system calls and the cost of copying data between kernel-space and user-space memory.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Research indicates that the optimal mechanism for Python-based packet capture on Linux is the </w:t>
      </w:r>
      <w:r w:rsidDel="00000000" w:rsidR="00000000" w:rsidRPr="00000000">
        <w:rPr>
          <w:rFonts w:ascii="Google Sans Text" w:cs="Google Sans Text" w:eastAsia="Google Sans Text" w:hAnsi="Google Sans Text"/>
          <w:b w:val="1"/>
          <w:bCs w:val="1"/>
          <w:rtl w:val="0"/>
        </w:rPr>
        <w:t xml:space="preserve">AF_PACKET</w:t>
      </w:r>
      <w:r w:rsidDel="00000000" w:rsidR="00000000" w:rsidRPr="00000000">
        <w:rPr>
          <w:rFonts w:ascii="Google Sans Text" w:cs="Google Sans Text" w:eastAsia="Google Sans Text" w:hAnsi="Google Sans Text"/>
          <w:rtl w:val="0"/>
        </w:rPr>
        <w:t xml:space="preserve"> socket interface, specifically utilizing version 3 of the packet ring buffer (TPACKET_V3).</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Memory-Mapped I/O (PACKET_MMAP)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bottleneck in traditional capture is the recvmsg() system call, which requires a context switch for every packet. AF_PACKET addresses this via PACKET_MMAP, a mechanism that creates a shared circular ring buffer mapped into both kernel and user memory spaces. The kernel Direct Memory Access (DMA) engine writes packet data directly into this ring, and the user-space application polls the buffer status bits to consume data. This "zero-copy" approach (from the perspective of the kernel-to-user boundary) significantly reduces CPU cycles spent on interrupt handling and memory marshalling.</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Parallelism via PACKET_FANOUT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limitation of single-process capture is CPU core saturation. Modern Linux kernels (3.1+) implement PACKET_FANOUT, a load-balancing mechanism that distributes incoming packets across multiple sockets belonging to the same "fanout group."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Crucially for NIDS, this distribution uses a hash of the flow 5-tuple (Source IP, Destination IP, Source Port, Destination Port, Protocol). This ensures </w:t>
      </w:r>
      <w:r w:rsidDel="00000000" w:rsidR="00000000" w:rsidRPr="00000000">
        <w:rPr>
          <w:rFonts w:ascii="Google Sans Text" w:cs="Google Sans Text" w:eastAsia="Google Sans Text" w:hAnsi="Google Sans Text"/>
          <w:b w:val="1"/>
          <w:bCs w:val="1"/>
          <w:rtl w:val="0"/>
        </w:rPr>
        <w:t xml:space="preserve">flow affinity</w:t>
      </w:r>
      <w:r w:rsidDel="00000000" w:rsidR="00000000" w:rsidRPr="00000000">
        <w:rPr>
          <w:rFonts w:ascii="Google Sans Text" w:cs="Google Sans Text" w:eastAsia="Google Sans Text" w:hAnsi="Google Sans Text"/>
          <w:rtl w:val="0"/>
        </w:rPr>
        <w:t xml:space="preserve">: all packets belonging to a specific TCP session are guaranteed to arrive at the same worker process. This eliminates the need for complex inter-process locking or shared state tables for flow reassembly, allowing the architecture to scale linearly with the number of available CPU cores.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Framework Selection: Comparative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the ingestion framework dictates the system's maximum throughput and development velocity. We analyzed three primary candidates: </w:t>
      </w:r>
      <w:r w:rsidDel="00000000" w:rsidR="00000000" w:rsidRPr="00000000">
        <w:rPr>
          <w:rFonts w:ascii="Google Sans Text" w:cs="Google Sans Text" w:eastAsia="Google Sans Text" w:hAnsi="Google Sans Text"/>
          <w:b w:val="1"/>
          <w:bCs w:val="1"/>
          <w:rtl w:val="0"/>
        </w:rPr>
        <w:t xml:space="preserve">Scapy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Pyshark</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NFStream</w:t>
      </w:r>
      <w:r w:rsidDel="00000000" w:rsidR="00000000" w:rsidRPr="00000000">
        <w:rPr>
          <w:rFonts w:ascii="Google Sans Text" w:cs="Google Sans Text" w:eastAsia="Google Sans Text" w:hAnsi="Google Sans Text"/>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Scapy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Pyshark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NFStream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Underlying 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 Sockets / Libpcap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TShark (Wireshark) Wrapper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C-Engine via CFFI (AF_PACKET)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Parsing Speed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Extremely Slow (Python Objects)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Slow (XML/JSON Parsing)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Near-Native (C 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Manual 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Inherited from Wireshark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Built-in Flow Cache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Concurrency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Difficult (Not Thread Safe)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Process-based (Heavy)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 Multi-threading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Prototyping / Packet Crafting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Forensics / Deep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High-Speed NIDS</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Analysis: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Scapy:</w:t>
      </w:r>
      <w:r w:rsidDel="00000000" w:rsidR="00000000" w:rsidRPr="00000000">
        <w:rPr>
          <w:rFonts w:ascii="Google Sans Text" w:cs="Google Sans Text" w:eastAsia="Google Sans Text" w:hAnsi="Google Sans Text"/>
          <w:rtl w:val="0"/>
        </w:rPr>
        <w:t xml:space="preserve"> While Scapy is the industry standard for packet manipulation and crafting, its performance as a sniffer is prohibitive for real-time NIDS. It instantiates a full Python object for every packet layer, resulting in massive memory overhead and garbage collection pauses that lead to packet drops at speeds as low as a few Mbps.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Pyshark:</w:t>
      </w:r>
      <w:r w:rsidDel="00000000" w:rsidR="00000000" w:rsidRPr="00000000">
        <w:rPr>
          <w:rFonts w:ascii="Google Sans Text" w:cs="Google Sans Text" w:eastAsia="Google Sans Text" w:hAnsi="Google Sans Text"/>
          <w:rtl w:val="0"/>
        </w:rPr>
        <w:t xml:space="preserve"> Pyshark spawns tshark subprocesses and parses their textual output. This serialization/deserialization penalty makes it unsuitable for live traffic inspection where millisecond latency is required.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NFStream:</w:t>
      </w:r>
      <w:r w:rsidDel="00000000" w:rsidR="00000000" w:rsidRPr="00000000">
        <w:rPr>
          <w:rFonts w:ascii="Google Sans Text" w:cs="Google Sans Text" w:eastAsia="Google Sans Text" w:hAnsi="Google Sans Text"/>
          <w:rtl w:val="0"/>
        </w:rPr>
        <w:t xml:space="preserve"> NFStream is architected specifically for this use case. It separates the "fast path" (packet parsing, hashing, and aggregation) into a C-based engine, while exposing the "slow path" (feature logic and export) to Python via the C Foreign Function Interface (CFFI). Benchmarks demonstrate that NFStream outperforms both Scapy and pure Libpcap wrappers, achieving performance metrics comparable to compiled C++ applications while maintaining Python's flexibility.</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Decision:</w:t>
      </w:r>
      <w:r w:rsidDel="00000000" w:rsidR="00000000" w:rsidRPr="00000000">
        <w:rPr>
          <w:rFonts w:ascii="Google Sans Text" w:cs="Google Sans Text" w:eastAsia="Google Sans Text" w:hAnsi="Google Sans Text"/>
          <w:rtl w:val="0"/>
        </w:rPr>
        <w:t xml:space="preserve"> The framework will utilize </w:t>
      </w:r>
      <w:r w:rsidDel="00000000" w:rsidR="00000000" w:rsidRPr="00000000">
        <w:rPr>
          <w:rFonts w:ascii="Google Sans Text" w:cs="Google Sans Text" w:eastAsia="Google Sans Text" w:hAnsi="Google Sans Text"/>
          <w:b w:val="1"/>
          <w:bCs w:val="1"/>
          <w:rtl w:val="0"/>
        </w:rPr>
        <w:t xml:space="preserve">NFStream</w:t>
      </w:r>
      <w:r w:rsidDel="00000000" w:rsidR="00000000" w:rsidRPr="00000000">
        <w:rPr>
          <w:rFonts w:ascii="Google Sans Text" w:cs="Google Sans Text" w:eastAsia="Google Sans Text" w:hAnsi="Google Sans Text"/>
          <w:rtl w:val="0"/>
        </w:rPr>
        <w:t xml:space="preserve"> as the core ingestion engine. Its native support for AF_PACKET fanout, N-tuple hashing, and efficient flow expiration management aligns perfectly with the project's performance requirements.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Optimization of Flow Expiration Timers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offline PCAP processing, flows are aggregated until the file ends or a TCP FIN/RST is seen. In a real-time system, waiting for connection termination is dangerous; a long-duration DDoS attack or slow data exfiltration might remain undetected for hours.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configure the NFStreamer with aggressive timeout policies to force "snapshotting" of active flows:</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Active Timeout (active_timeout):</w:t>
      </w:r>
      <w:r w:rsidDel="00000000" w:rsidR="00000000" w:rsidRPr="00000000">
        <w:rPr>
          <w:rFonts w:ascii="Google Sans Text" w:cs="Google Sans Text" w:eastAsia="Google Sans Text" w:hAnsi="Google Sans Text"/>
          <w:rtl w:val="0"/>
        </w:rPr>
        <w:t xml:space="preserve"> Set to </w:t>
      </w:r>
      <w:r w:rsidDel="00000000" w:rsidR="00000000" w:rsidRPr="00000000">
        <w:rPr>
          <w:rFonts w:ascii="Google Sans Text" w:cs="Google Sans Text" w:eastAsia="Google Sans Text" w:hAnsi="Google Sans Text"/>
          <w:b w:val="1"/>
          <w:bCs w:val="1"/>
          <w:rtl w:val="0"/>
        </w:rPr>
        <w:t xml:space="preserve">60 seconds</w:t>
      </w:r>
      <w:r w:rsidDel="00000000" w:rsidR="00000000" w:rsidRPr="00000000">
        <w:rPr>
          <w:rFonts w:ascii="Google Sans Text" w:cs="Google Sans Text" w:eastAsia="Google Sans Text" w:hAnsi="Google Sans Text"/>
          <w:rtl w:val="0"/>
        </w:rPr>
        <w:t xml:space="preserve">. This ensures that long-lived connections (e.g., SSH tunnels, VPNs) are sliced into minute-long feature vectors. The model will analyze these slices independently, allowing the detection of anomalies within ongoing sessions.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Idle Timeout (idle_timeout):</w:t>
      </w:r>
      <w:r w:rsidDel="00000000" w:rsidR="00000000" w:rsidRPr="00000000">
        <w:rPr>
          <w:rFonts w:ascii="Google Sans Text" w:cs="Google Sans Text" w:eastAsia="Google Sans Text" w:hAnsi="Google Sans Text"/>
          <w:rtl w:val="0"/>
        </w:rPr>
        <w:t xml:space="preserve"> Set to </w:t>
      </w:r>
      <w:r w:rsidDel="00000000" w:rsidR="00000000" w:rsidRPr="00000000">
        <w:rPr>
          <w:rFonts w:ascii="Google Sans Text" w:cs="Google Sans Text" w:eastAsia="Google Sans Text" w:hAnsi="Google Sans Text"/>
          <w:b w:val="1"/>
          <w:bCs w:val="1"/>
          <w:rtl w:val="0"/>
        </w:rPr>
        <w:t xml:space="preserve">15 seconds</w:t>
      </w:r>
      <w:r w:rsidDel="00000000" w:rsidR="00000000" w:rsidRPr="00000000">
        <w:rPr>
          <w:rFonts w:ascii="Google Sans Text" w:cs="Google Sans Text" w:eastAsia="Google Sans Text" w:hAnsi="Google Sans Text"/>
          <w:rtl w:val="0"/>
        </w:rPr>
        <w:t xml:space="preserve">. Flows that have ceased transmission are flushed quickly to free up memory in the flow cache and reduce detection latency.</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settings trade a slight increase in flow fragmentation for significantly improved responsiveness to active threats.</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Real-Time Feature Engineering (Network)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AICyberDefense detection logic (Phase 2B Autoencoder) relies on a specific feature set derived from the </w:t>
      </w:r>
      <w:r w:rsidDel="00000000" w:rsidR="00000000" w:rsidRPr="00000000">
        <w:rPr>
          <w:rFonts w:ascii="Google Sans Text" w:cs="Google Sans Text" w:eastAsia="Google Sans Text" w:hAnsi="Google Sans Text"/>
          <w:b w:val="1"/>
          <w:bCs w:val="1"/>
          <w:rtl w:val="0"/>
        </w:rPr>
        <w:t xml:space="preserve">CICIDS2017</w:t>
      </w:r>
      <w:r w:rsidDel="00000000" w:rsidR="00000000" w:rsidRPr="00000000">
        <w:rPr>
          <w:rFonts w:ascii="Google Sans Text" w:cs="Google Sans Text" w:eastAsia="Google Sans Text" w:hAnsi="Google Sans Text"/>
          <w:rtl w:val="0"/>
        </w:rPr>
        <w:t xml:space="preserve"> dataset. This dataset was originally generated using </w:t>
      </w:r>
      <w:r w:rsidDel="00000000" w:rsidR="00000000" w:rsidRPr="00000000">
        <w:rPr>
          <w:rFonts w:ascii="Google Sans Text" w:cs="Google Sans Text" w:eastAsia="Google Sans Text" w:hAnsi="Google Sans Text"/>
          <w:b w:val="1"/>
          <w:bCs w:val="1"/>
          <w:rtl w:val="0"/>
        </w:rPr>
        <w:t xml:space="preserve">CICFlowMeter</w:t>
      </w:r>
      <w:r w:rsidDel="00000000" w:rsidR="00000000" w:rsidRPr="00000000">
        <w:rPr>
          <w:rFonts w:ascii="Google Sans Text" w:cs="Google Sans Text" w:eastAsia="Google Sans Text" w:hAnsi="Google Sans Text"/>
          <w:rtl w:val="0"/>
        </w:rPr>
        <w:t xml:space="preserve">, a Java-based tool. To utilize the trained models, the Linux framework must generate feature vectors that are statistically identical (feature parity) to CICFlowMeter's output.</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 Feature Parity Challenge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CICFlowMeter extracts over 80 features, including statistical distributions of packet lengths, inter-arrival times (IAT), and flag counts. NFStream, out of the box, provides a subset of these features (approx. 40).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Gap Analysis:</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Available in NFStream:</w:t>
      </w:r>
      <w:r w:rsidDel="00000000" w:rsidR="00000000" w:rsidRPr="00000000">
        <w:rPr>
          <w:rFonts w:ascii="Google Sans Text" w:cs="Google Sans Text" w:eastAsia="Google Sans Text" w:hAnsi="Google Sans Text"/>
          <w:rtl w:val="0"/>
        </w:rPr>
        <w:t xml:space="preserve"> src_ip, dst_port, bidirectional_packets, bidirectional_bytes, duration_ms.</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Missing / Requiring Custom Logic:</w:t>
      </w:r>
      <w:r w:rsidDel="00000000" w:rsidR="00000000" w:rsidRPr="00000000">
        <w:rPr>
          <w:rFonts w:ascii="Google Sans Text" w:cs="Google Sans Text" w:eastAsia="Google Sans Text" w:hAnsi="Google Sans Text"/>
          <w:rtl w:val="0"/>
        </w:rPr>
        <w:t xml:space="preserve"> Flow IAT Std, Flow IAT Max, Fwd Packet Length Variance, Bwd Packet Length Mean, Flow Bytes/s (calculated continuously), and detailed TCP flag counters (e.g., PSH Flag Count, URG Flag Count).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bridge this gap, we must implement a custom </w:t>
      </w:r>
      <w:r w:rsidDel="00000000" w:rsidR="00000000" w:rsidRPr="00000000">
        <w:rPr>
          <w:rFonts w:ascii="Google Sans Text" w:cs="Google Sans Text" w:eastAsia="Google Sans Text" w:hAnsi="Google Sans Text"/>
          <w:b w:val="1"/>
          <w:bCs w:val="1"/>
          <w:rtl w:val="0"/>
        </w:rPr>
        <w:t xml:space="preserve">NFPlugin</w:t>
      </w:r>
      <w:r w:rsidDel="00000000" w:rsidR="00000000" w:rsidRPr="00000000">
        <w:rPr>
          <w:rFonts w:ascii="Google Sans Text" w:cs="Google Sans Text" w:eastAsia="Google Sans Text" w:hAnsi="Google Sans Text"/>
          <w:rtl w:val="0"/>
        </w:rPr>
        <w:t xml:space="preserve">. This plugin system allows us to inject Python logic into the C-based flow processing loop, updating custom state variables for every packet processed.</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Advanced Statistical Accumulation: Welford’s Algorithm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naive implementation of standard deviation requires storing all data points (e.g., all packet sizes in a flow) and iterating over them twice (once for the mean, once for variance). This is $O(N)$ in memory and time, which is unacceptable for streaming data.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maintain $O(1)$ memory usage (constant state per flow), we implement </w:t>
      </w:r>
      <w:r w:rsidDel="00000000" w:rsidR="00000000" w:rsidRPr="00000000">
        <w:rPr>
          <w:rFonts w:ascii="Google Sans Text" w:cs="Google Sans Text" w:eastAsia="Google Sans Text" w:hAnsi="Google Sans Text"/>
          <w:b w:val="1"/>
          <w:bCs w:val="1"/>
          <w:rtl w:val="0"/>
        </w:rPr>
        <w:t xml:space="preserve">Welford’s Online Algorithm</w:t>
      </w:r>
      <w:r w:rsidDel="00000000" w:rsidR="00000000" w:rsidRPr="00000000">
        <w:rPr>
          <w:rFonts w:ascii="Google Sans Text" w:cs="Google Sans Text" w:eastAsia="Google Sans Text" w:hAnsi="Google Sans Text"/>
          <w:rtl w:val="0"/>
        </w:rPr>
        <w:t xml:space="preserve"> for calculating variance and standard deviation.</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Mathematical Formulation: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sequence of values $x_1, x_2, \dots, x_n$ (e.g., Packet Inter-Arrival Times):</w:t>
      </w:r>
    </w:p>
    <w:p w:rsidR="00000000" w:rsidDel="00000000" w:rsidP="00000000" w:rsidRDefault="00000000" w:rsidRPr="00000000" w14:paraId="0000004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Initialize $count = 0$, $mean = 0$, $M2 = 0$.</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each new value $x$:</w:t>
      </w:r>
    </w:p>
    <w:p w:rsidR="00000000" w:rsidDel="00000000" w:rsidP="00000000" w:rsidRDefault="00000000" w:rsidRPr="00000000" w14:paraId="0000004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$count \leftarrow count + 1$</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$delta \leftarrow x - mean$</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$mean \leftarrow mean + \frac{delta}{count}$</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$delta2 \leftarrow x - mean$</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$M2 \leftarrow M2 + delta \times delta2$</w:t>
      </w:r>
    </w:p>
    <w:p w:rsidR="00000000" w:rsidDel="00000000" w:rsidP="00000000" w:rsidRDefault="00000000" w:rsidRPr="00000000" w14:paraId="0000004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 any point, Variance ($s^2$) = $\frac{M2}{count - 1}$ (sample variance).</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Standard Deviation = $\sqrt{s^2}$.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algorithm is numerically stable and allows us to compute Flow IAT Std and Packet Length Std incrementally without storing the history of every packet.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NFPlugin Implementation Architecture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custom plugin CICFeaturePlugin will hook into three lifecycle events provided by NFStream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3.3.1 Initialization (on_init)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new flow is detected (first packet), we initialize the custom storage area (flow.udps). This includes:</w:t>
      </w:r>
    </w:p>
    <w:p w:rsidR="00000000" w:rsidDel="00000000" w:rsidP="00000000" w:rsidRDefault="00000000" w:rsidRPr="00000000" w14:paraId="0000005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Welford accumulators for Packet Length (Bidirectional, Forward, Backward).</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Welford accumulators for Inter-Arrival Time (IAT).</w:t>
      </w:r>
    </w:p>
    <w:p w:rsidR="00000000" w:rsidDel="00000000" w:rsidP="00000000" w:rsidRDefault="00000000" w:rsidRPr="00000000" w14:paraId="0000005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Counters for specific TCP flags (SYN, ACK, PSH, URG, FIN, RST).</w:t>
      </w:r>
    </w:p>
    <w:p w:rsidR="00000000" w:rsidDel="00000000" w:rsidP="00000000" w:rsidRDefault="00000000" w:rsidRPr="00000000" w14:paraId="0000005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Timestamps for the last packet seen (to calculate deltas for IAT).</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3.3.2 Update Loop (on_update)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every subsequent packet in the flow:</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Directionality:</w:t>
      </w:r>
      <w:r w:rsidDel="00000000" w:rsidR="00000000" w:rsidRPr="00000000">
        <w:rPr>
          <w:rFonts w:ascii="Google Sans Text" w:cs="Google Sans Text" w:eastAsia="Google Sans Text" w:hAnsi="Google Sans Text"/>
          <w:rtl w:val="0"/>
        </w:rPr>
        <w:t xml:space="preserve"> Determine if the packet is Forward (src -&gt; dst) or Backward (dst -&gt; src) using packet.direction.</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Timings:</w:t>
      </w:r>
      <w:r w:rsidDel="00000000" w:rsidR="00000000" w:rsidRPr="00000000">
        <w:rPr>
          <w:rFonts w:ascii="Google Sans Text" w:cs="Google Sans Text" w:eastAsia="Google Sans Text" w:hAnsi="Google Sans Text"/>
          <w:rtl w:val="0"/>
        </w:rPr>
        <w:t xml:space="preserve"> Calculate delta_time = packet.time - flow.udps.last_time. Update the IAT Welford accumulator.</w:t>
      </w:r>
    </w:p>
    <w:p w:rsidR="00000000" w:rsidDel="00000000" w:rsidP="00000000" w:rsidRDefault="00000000" w:rsidRPr="00000000" w14:paraId="0000005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Size:</w:t>
      </w:r>
      <w:r w:rsidDel="00000000" w:rsidR="00000000" w:rsidRPr="00000000">
        <w:rPr>
          <w:rFonts w:ascii="Google Sans Text" w:cs="Google Sans Text" w:eastAsia="Google Sans Text" w:hAnsi="Google Sans Text"/>
          <w:rtl w:val="0"/>
        </w:rPr>
        <w:t xml:space="preserve"> Update the Packet Length Welford accumulator with packet.raw_size.</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Flags:</w:t>
      </w:r>
      <w:r w:rsidDel="00000000" w:rsidR="00000000" w:rsidRPr="00000000">
        <w:rPr>
          <w:rFonts w:ascii="Google Sans Text" w:cs="Google Sans Text" w:eastAsia="Google Sans Text" w:hAnsi="Google Sans Text"/>
          <w:rtl w:val="0"/>
        </w:rPr>
        <w:t xml:space="preserve"> Bitwise check packet.tcp_flags and increment relevant counters (e.g., if flags &amp; 0x02: syn_count += 1).</w:t>
      </w:r>
    </w:p>
    <w:p w:rsidR="00000000" w:rsidDel="00000000" w:rsidP="00000000" w:rsidRDefault="00000000" w:rsidRPr="00000000" w14:paraId="0000005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Window Management:</w:t>
      </w:r>
      <w:r w:rsidDel="00000000" w:rsidR="00000000" w:rsidRPr="00000000">
        <w:rPr>
          <w:rFonts w:ascii="Google Sans Text" w:cs="Google Sans Text" w:eastAsia="Google Sans Text" w:hAnsi="Google Sans Text"/>
          <w:rtl w:val="0"/>
        </w:rPr>
        <w:t xml:space="preserve"> If calculating "Sub-flow" features (specific to CICIDS2017), maintain a sliding window count if necessary, although strict CIC parity usually aggregates over the full flow duration.</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3.3.3 Expiration &amp; Export (on_expire)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flow expires (idle or active timeout):</w:t>
      </w:r>
    </w:p>
    <w:p w:rsidR="00000000" w:rsidDel="00000000" w:rsidP="00000000" w:rsidRDefault="00000000" w:rsidRPr="00000000" w14:paraId="0000005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Finalize Welford calculations: Divide $M2$ by $(count-1)$ and take the square root to get Standard Deviation.</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Compute Rates: Flow Bytes/s = total_bytes / (duration_ms / 1000.0).</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Format the feature vector: Construct a dictionary or Numpy array mapping exactly to the 80 columns expected by the Phase 2B model (e.g., ensuring Fwd Packet Length Std is at index 14, etc.).</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Online Normalization Strategy (Z-Score)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deep learning models (Autoencoders) are trained on standardized data (Z-Score Normalization).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 = \frac{x - \mu}{\sigma}$$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production environment, we cannot calculate $\mu$ (global mean) and $\sigma$ (global std dev) on the live stream because we do not have the future data.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Frozen Scaler Approach: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utilize the </w:t>
      </w:r>
      <w:r w:rsidDel="00000000" w:rsidR="00000000" w:rsidRPr="00000000">
        <w:rPr>
          <w:rFonts w:ascii="Google Sans Text" w:cs="Google Sans Text" w:eastAsia="Google Sans Text" w:hAnsi="Google Sans Text"/>
          <w:b w:val="1"/>
          <w:bCs w:val="1"/>
          <w:rtl w:val="0"/>
        </w:rPr>
        <w:t xml:space="preserve">Pre-fitted Scaler</w:t>
      </w:r>
      <w:r w:rsidDel="00000000" w:rsidR="00000000" w:rsidRPr="00000000">
        <w:rPr>
          <w:rFonts w:ascii="Google Sans Text" w:cs="Google Sans Text" w:eastAsia="Google Sans Text" w:hAnsi="Google Sans Text"/>
          <w:rtl w:val="0"/>
        </w:rPr>
        <w:t xml:space="preserve"> saved during Phase 1. The mean_ and scale_ attributes from the training phase StandardScaler are loaded into memory at daemon startup.</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w:t>
      </w:r>
    </w:p>
    <w:p w:rsidR="00000000" w:rsidDel="00000000" w:rsidP="00000000" w:rsidRDefault="00000000" w:rsidRPr="00000000" w14:paraId="00000069">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Extract raw features via NFStream (e.g., Flow Duration = 500ms).</w:t>
      </w:r>
    </w:p>
    <w:p w:rsidR="00000000" w:rsidDel="00000000" w:rsidP="00000000" w:rsidRDefault="00000000" w:rsidRPr="00000000" w14:paraId="0000006A">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Apply the transformation: $Feature_{norm} = (Feature_{raw} - \mu_{train}) / \sigma_{train}$.</w:t>
      </w:r>
    </w:p>
    <w:p w:rsidR="00000000" w:rsidDel="00000000" w:rsidP="00000000" w:rsidRDefault="00000000" w:rsidRPr="00000000" w14:paraId="0000006B">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Pass $Feature_{norm}$ to the inference engine.</w:t>
      </w:r>
    </w:p>
    <w:p w:rsidR="00000000" w:rsidDel="00000000" w:rsidP="00000000" w:rsidRDefault="00000000" w:rsidRPr="00000000" w14:paraId="0000006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Implication:</w:t>
      </w:r>
      <w:r w:rsidDel="00000000" w:rsidR="00000000" w:rsidRPr="00000000">
        <w:rPr>
          <w:rFonts w:ascii="Google Sans Text" w:cs="Google Sans Text" w:eastAsia="Google Sans Text" w:hAnsi="Google Sans Text"/>
          <w:rtl w:val="0"/>
        </w:rPr>
        <w:t xml:space="preserve"> This enforces the definition of "normality" as seen during training. If live traffic patterns shift significantly (Concept Drift), the reconstruction error will rise, properly signaling an anomaly (or the need for retraining).</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Endpoint Telemetry: USB Monitoring Subsystem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NIDS detects network-level threats, it is blind to physical access attacks. The "BadUSB" class of attacks, exemplified by the </w:t>
      </w:r>
      <w:r w:rsidDel="00000000" w:rsidR="00000000" w:rsidRPr="00000000">
        <w:rPr>
          <w:rFonts w:ascii="Google Sans Text" w:cs="Google Sans Text" w:eastAsia="Google Sans Text" w:hAnsi="Google Sans Text"/>
          <w:b w:val="1"/>
          <w:bCs w:val="1"/>
          <w:rtl w:val="0"/>
        </w:rPr>
        <w:t xml:space="preserve">USB Rubber Ducky</w:t>
      </w:r>
      <w:r w:rsidDel="00000000" w:rsidR="00000000" w:rsidRPr="00000000">
        <w:rPr>
          <w:rFonts w:ascii="Google Sans Text" w:cs="Google Sans Text" w:eastAsia="Google Sans Text" w:hAnsi="Google Sans Text"/>
          <w:rtl w:val="0"/>
        </w:rPr>
        <w:t xml:space="preserve">, emulates a Human Interface Device (HID) to inject keystrokes at superhuman speeds, executing scripts to open reverse shells or exfiltrate data before network defenses can react.</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Threat Mechanics and Detection Theory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Operating systems implicitly trust devices claiming to be keyboards (USB Class 03). The Rubber Ducky exploits this by acting as a keyboard that "types" a malicious script.</w:t>
      </w:r>
    </w:p>
    <w:p w:rsidR="00000000" w:rsidDel="00000000" w:rsidP="00000000" w:rsidRDefault="00000000" w:rsidRPr="00000000" w14:paraId="00000071">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Distinguishing Feature: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Typing Speed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2">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Human:</w:t>
      </w:r>
      <w:r w:rsidDel="00000000" w:rsidR="00000000" w:rsidRPr="00000000">
        <w:rPr>
          <w:rFonts w:ascii="Google Sans Text" w:cs="Google Sans Text" w:eastAsia="Google Sans Text" w:hAnsi="Google Sans Text"/>
          <w:rtl w:val="0"/>
        </w:rPr>
        <w:t xml:space="preserve"> Variable IAT, typically 150ms–300ms. Burst speeds rarely exceed 100 WPM (Words Per Minute).</w:t>
      </w:r>
    </w:p>
    <w:p w:rsidR="00000000" w:rsidDel="00000000" w:rsidP="00000000" w:rsidRDefault="00000000" w:rsidRPr="00000000" w14:paraId="00000073">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HID Injection:</w:t>
      </w:r>
      <w:r w:rsidDel="00000000" w:rsidR="00000000" w:rsidRPr="00000000">
        <w:rPr>
          <w:rFonts w:ascii="Google Sans Text" w:cs="Google Sans Text" w:eastAsia="Google Sans Text" w:hAnsi="Google Sans Text"/>
          <w:rtl w:val="0"/>
        </w:rPr>
        <w:t xml:space="preserve"> Consistent, extremely low IAT (e.g., 10-20ms). Theoretical speeds exceed 1000 WPM.</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Therefore, the detection logic relies on </w:t>
      </w:r>
      <w:r w:rsidDel="00000000" w:rsidR="00000000" w:rsidRPr="00000000">
        <w:rPr>
          <w:rFonts w:ascii="Google Sans Text" w:cs="Google Sans Text" w:eastAsia="Google Sans Text" w:hAnsi="Google Sans Text"/>
          <w:b w:val="1"/>
          <w:bCs w:val="1"/>
          <w:rtl w:val="0"/>
        </w:rPr>
        <w:t xml:space="preserve">Keystroke Dynamics Analysis</w:t>
      </w:r>
      <w:r w:rsidDel="00000000" w:rsidR="00000000" w:rsidRPr="00000000">
        <w:rPr>
          <w:rFonts w:ascii="Google Sans Text" w:cs="Google Sans Text" w:eastAsia="Google Sans Text" w:hAnsi="Google Sans Text"/>
          <w:rtl w:val="0"/>
        </w:rPr>
        <w:t xml:space="preserve"> rather than simple device identifiers (VID/PID), which are easily spoofed.</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Layer 1: Device Enumeration via udev</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Linux udev subsystem manages device events. We employ the pyudev library to create an asynchronous monitor for the usb and input subsystems.</w:t>
      </w:r>
    </w:p>
    <w:p w:rsidR="00000000" w:rsidDel="00000000" w:rsidP="00000000" w:rsidRDefault="00000000" w:rsidRPr="00000000" w14:paraId="0000007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Trigger:</w:t>
      </w:r>
      <w:r w:rsidDel="00000000" w:rsidR="00000000" w:rsidRPr="00000000">
        <w:rPr>
          <w:rFonts w:ascii="Google Sans Text" w:cs="Google Sans Text" w:eastAsia="Google Sans Text" w:hAnsi="Google Sans Text"/>
          <w:rtl w:val="0"/>
        </w:rPr>
        <w:t xml:space="preserve"> The monitor listens for ACTION=="add".</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Heuristics:</w:t>
      </w:r>
    </w:p>
    <w:p w:rsidR="00000000" w:rsidDel="00000000" w:rsidP="00000000" w:rsidRDefault="00000000" w:rsidRPr="00000000" w14:paraId="00000079">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Composite Device Check:</w:t>
      </w:r>
      <w:r w:rsidDel="00000000" w:rsidR="00000000" w:rsidRPr="00000000">
        <w:rPr>
          <w:rFonts w:ascii="Google Sans Text" w:cs="Google Sans Text" w:eastAsia="Google Sans Text" w:hAnsi="Google Sans Text"/>
          <w:rtl w:val="0"/>
        </w:rPr>
        <w:t xml:space="preserve"> A legitimate "Flash Drive" should rarely declare a HID Keyboard interface. If a device presents bInterfaceClass=08 (Storage) AND bInterfaceClass=03 (HID), it is highly suspicious (likely a Bash Bunny or malicious composite device).</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7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Allow-listing:</w:t>
      </w:r>
      <w:r w:rsidDel="00000000" w:rsidR="00000000" w:rsidRPr="00000000">
        <w:rPr>
          <w:rFonts w:ascii="Google Sans Text" w:cs="Google Sans Text" w:eastAsia="Google Sans Text" w:hAnsi="Google Sans Text"/>
          <w:rtl w:val="0"/>
        </w:rPr>
        <w:t xml:space="preserve"> While spoofable, checking ID_VENDOR against a whitelist of approved peripherals in a secure environment provides a first layer of defense.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Layer 2: Behavioral Analysis via evdev</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detecting a new HID device, the system must actively monitor its input. The evdev library provides an interface to the Linux input subsystem (/dev/input/eventX).</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4.3.1 The Sliding Window Analyzer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implement a dedicated USBMonitor class running in an asynchronous loop.</w:t>
      </w:r>
    </w:p>
    <w:p w:rsidR="00000000" w:rsidDel="00000000" w:rsidP="00000000" w:rsidRDefault="00000000" w:rsidRPr="00000000" w14:paraId="0000007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Binding:</w:t>
      </w:r>
      <w:r w:rsidDel="00000000" w:rsidR="00000000" w:rsidRPr="00000000">
        <w:rPr>
          <w:rFonts w:ascii="Google Sans Text" w:cs="Google Sans Text" w:eastAsia="Google Sans Text" w:hAnsi="Google Sans Text"/>
          <w:rtl w:val="0"/>
        </w:rPr>
        <w:t xml:space="preserve"> When udev reports a new keyboard at /dev/input/eventX, the monitor attaches an evdev.InputDevice reader.</w:t>
      </w:r>
    </w:p>
    <w:p w:rsidR="00000000" w:rsidDel="00000000" w:rsidP="00000000" w:rsidRDefault="00000000" w:rsidRPr="00000000" w14:paraId="0000008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Collection:</w:t>
      </w:r>
      <w:r w:rsidDel="00000000" w:rsidR="00000000" w:rsidRPr="00000000">
        <w:rPr>
          <w:rFonts w:ascii="Google Sans Text" w:cs="Google Sans Text" w:eastAsia="Google Sans Text" w:hAnsi="Google Sans Text"/>
          <w:rtl w:val="0"/>
        </w:rPr>
        <w:t xml:space="preserve"> It reads EV_KEY events (Key Down / Key Up) and timestamps them.</w:t>
      </w:r>
    </w:p>
    <w:p w:rsidR="00000000" w:rsidDel="00000000" w:rsidP="00000000" w:rsidRDefault="00000000" w:rsidRPr="00000000" w14:paraId="0000008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Metric Calculation:</w:t>
      </w:r>
      <w:r w:rsidDel="00000000" w:rsidR="00000000" w:rsidRPr="00000000">
        <w:rPr>
          <w:rFonts w:ascii="Google Sans Text" w:cs="Google Sans Text" w:eastAsia="Google Sans Text" w:hAnsi="Google Sans Text"/>
          <w:rtl w:val="0"/>
        </w:rPr>
        <w:t xml:space="preserve"> It calculates the delta between consecutive Key Down events (Inter-Arrival Time).</w:t>
      </w:r>
    </w:p>
    <w:p w:rsidR="00000000" w:rsidDel="00000000" w:rsidP="00000000" w:rsidRDefault="00000000" w:rsidRPr="00000000" w14:paraId="0000008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Sliding Window:</w:t>
      </w:r>
      <w:r w:rsidDel="00000000" w:rsidR="00000000" w:rsidRPr="00000000">
        <w:rPr>
          <w:rFonts w:ascii="Google Sans Text" w:cs="Google Sans Text" w:eastAsia="Google Sans Text" w:hAnsi="Google Sans Text"/>
          <w:rtl w:val="0"/>
        </w:rPr>
        <w:t xml:space="preserve"> A FIFO buffer stores the last $N$ (e.g., 50) IAT values.</w:t>
      </w:r>
    </w:p>
    <w:p w:rsidR="00000000" w:rsidDel="00000000" w:rsidP="00000000" w:rsidRDefault="00000000" w:rsidRPr="00000000" w14:paraId="0000008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Calculate </w:t>
      </w:r>
      <w:r w:rsidDel="00000000" w:rsidR="00000000" w:rsidRPr="00000000">
        <w:rPr>
          <w:rFonts w:ascii="Google Sans Text" w:cs="Google Sans Text" w:eastAsia="Google Sans Text" w:hAnsi="Google Sans Text"/>
          <w:b w:val="1"/>
          <w:bCs w:val="1"/>
          <w:rtl w:val="0"/>
        </w:rPr>
        <w:t xml:space="preserve">Window Mean</w:t>
      </w:r>
      <w:r w:rsidDel="00000000" w:rsidR="00000000" w:rsidRPr="00000000">
        <w:rPr>
          <w:rFonts w:ascii="Google Sans Text" w:cs="Google Sans Text" w:eastAsia="Google Sans Text" w:hAnsi="Google Sans Text"/>
          <w:rtl w:val="0"/>
        </w:rPr>
        <w:t xml:space="preserve"> ($ \mu_{window} $) and **Window Variance** ($ \sigma^2_{window} $).</w:t>
      </w:r>
    </w:p>
    <w:p w:rsidR="00000000" w:rsidDel="00000000" w:rsidP="00000000" w:rsidRDefault="00000000" w:rsidRPr="00000000" w14:paraId="0000008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Detection Thresholds:</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Attack Condition:</w:t>
      </w:r>
      <w:r w:rsidDel="00000000" w:rsidR="00000000" w:rsidRPr="00000000">
        <w:rPr>
          <w:rFonts w:ascii="Google Sans Text" w:cs="Google Sans Text" w:eastAsia="Google Sans Text" w:hAnsi="Google Sans Text"/>
          <w:rtl w:val="0"/>
        </w:rPr>
        <w:t xml:space="preserve"> If $\mu_{window} &lt; 25ms$ (approx 400 WPM equivalent) AND $\sigma^2_{window} &lt; Threshold_{variance}$ (Machine-like consistency).</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low variance check is crucial to distinguish a machine from a user "mashing" keys randomly.</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4.3.2 Mitigation: The "Unbind" Response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an attack is detected, simply alerting is often too slow. The system must sever the connection.</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Write the device's bus ID to the sysfs unbind file.</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Command: echo '1-1.2' &gt; /sys/bus/usb/drivers/usb/unbind</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logically disconnects the device at the kernel driver level, stopping the keystroke injection immediately.</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Daemon Process Architecture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must handle high-bandwidth network capture (CPU intensive), USB monitoring (I/O and Event driven), and Deep Learning inference (Matrix operations) simultaneously. A single-threaded Python script is insufficient due to the GIL, which serializes CPU-bound operations.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Hybrid Multiprocessing Architecture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We propose a </w:t>
      </w:r>
      <w:r w:rsidDel="00000000" w:rsidR="00000000" w:rsidRPr="00000000">
        <w:rPr>
          <w:rFonts w:ascii="Google Sans Text" w:cs="Google Sans Text" w:eastAsia="Google Sans Text" w:hAnsi="Google Sans Text"/>
          <w:b w:val="1"/>
          <w:bCs w:val="1"/>
          <w:rtl w:val="0"/>
        </w:rPr>
        <w:t xml:space="preserve">Multi-Process Daemon</w:t>
      </w:r>
      <w:r w:rsidDel="00000000" w:rsidR="00000000" w:rsidRPr="00000000">
        <w:rPr>
          <w:rFonts w:ascii="Google Sans Text" w:cs="Google Sans Text" w:eastAsia="Google Sans Text" w:hAnsi="Google Sans Text"/>
          <w:rtl w:val="0"/>
        </w:rPr>
        <w:t xml:space="preserve"> design, utilizing multiprocessing to isolate CPU-heavy tasks and asyncio for event loops.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Process Breakdown:</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 A: Network Ingestion (NFStream Wrapper)</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Type:</w:t>
      </w:r>
      <w:r w:rsidDel="00000000" w:rsidR="00000000" w:rsidRPr="00000000">
        <w:rPr>
          <w:rFonts w:ascii="Google Sans Text" w:cs="Google Sans Text" w:eastAsia="Google Sans Text" w:hAnsi="Google Sans Text"/>
          <w:rtl w:val="0"/>
        </w:rPr>
        <w:t xml:space="preserve"> multiprocessing.Process</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Role:</w:t>
      </w:r>
      <w:r w:rsidDel="00000000" w:rsidR="00000000" w:rsidRPr="00000000">
        <w:rPr>
          <w:rFonts w:ascii="Google Sans Text" w:cs="Google Sans Text" w:eastAsia="Google Sans Text" w:hAnsi="Google Sans Text"/>
          <w:rtl w:val="0"/>
        </w:rPr>
        <w:t xml:space="preserve"> Runs the NFStreamer loop. The C-based engine of NFStream releases the GIL during capture, allowing efficient usage of its core.</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Data Flow:</w:t>
      </w:r>
      <w:r w:rsidDel="00000000" w:rsidR="00000000" w:rsidRPr="00000000">
        <w:rPr>
          <w:rFonts w:ascii="Google Sans Text" w:cs="Google Sans Text" w:eastAsia="Google Sans Text" w:hAnsi="Google Sans Text"/>
          <w:rtl w:val="0"/>
        </w:rPr>
        <w:t xml:space="preserve"> Extracts features -&gt; Applies Plugin Logic -&gt; Pushes Feature Vectors to NetworkQueue.</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Optimization:</w:t>
      </w:r>
      <w:r w:rsidDel="00000000" w:rsidR="00000000" w:rsidRPr="00000000">
        <w:rPr>
          <w:rFonts w:ascii="Google Sans Text" w:cs="Google Sans Text" w:eastAsia="Google Sans Text" w:hAnsi="Google Sans Text"/>
          <w:rtl w:val="0"/>
        </w:rPr>
        <w:t xml:space="preserve"> Pinned to specific CPU cores to maximize cache locality.</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 B: Endpoint Monitor (Asyncio Loop)</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Type:</w:t>
      </w:r>
      <w:r w:rsidDel="00000000" w:rsidR="00000000" w:rsidRPr="00000000">
        <w:rPr>
          <w:rFonts w:ascii="Google Sans Text" w:cs="Google Sans Text" w:eastAsia="Google Sans Text" w:hAnsi="Google Sans Text"/>
          <w:rtl w:val="0"/>
        </w:rPr>
        <w:t xml:space="preserve"> multiprocessing.Process running an asyncio loop.</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Role:</w:t>
      </w:r>
      <w:r w:rsidDel="00000000" w:rsidR="00000000" w:rsidRPr="00000000">
        <w:rPr>
          <w:rFonts w:ascii="Google Sans Text" w:cs="Google Sans Text" w:eastAsia="Google Sans Text" w:hAnsi="Google Sans Text"/>
          <w:rtl w:val="0"/>
        </w:rPr>
        <w:t xml:space="preserve"> Runs pyudev observers and multiple evdev readers as concurrent async tasks. This is ideal for I/O-bound operations where the process spends most time waiting for keypresses.</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Data Flow:</w:t>
      </w:r>
      <w:r w:rsidDel="00000000" w:rsidR="00000000" w:rsidRPr="00000000">
        <w:rPr>
          <w:rFonts w:ascii="Google Sans Text" w:cs="Google Sans Text" w:eastAsia="Google Sans Text" w:hAnsi="Google Sans Text"/>
          <w:rtl w:val="0"/>
        </w:rPr>
        <w:t xml:space="preserve"> Detects Hardware -&gt; Monitors Keystrokes -&gt; Pushes Alerts to LogQueue.</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 C: Inference Engine (PyTorch)</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Type:</w:t>
      </w:r>
      <w:r w:rsidDel="00000000" w:rsidR="00000000" w:rsidRPr="00000000">
        <w:rPr>
          <w:rFonts w:ascii="Google Sans Text" w:cs="Google Sans Text" w:eastAsia="Google Sans Text" w:hAnsi="Google Sans Text"/>
          <w:rtl w:val="0"/>
        </w:rPr>
        <w:t xml:space="preserve"> multiprocessing.Process</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Role:</w:t>
      </w:r>
      <w:r w:rsidDel="00000000" w:rsidR="00000000" w:rsidRPr="00000000">
        <w:rPr>
          <w:rFonts w:ascii="Google Sans Text" w:cs="Google Sans Text" w:eastAsia="Google Sans Text" w:hAnsi="Google Sans Text"/>
          <w:rtl w:val="0"/>
        </w:rPr>
        <w:t xml:space="preserve"> Loads the heavy PyTorch model (Autoencoder). It runs a continuous loop consuming from NetworkQueue.</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Batching:</w:t>
      </w:r>
      <w:r w:rsidDel="00000000" w:rsidR="00000000" w:rsidRPr="00000000">
        <w:rPr>
          <w:rFonts w:ascii="Google Sans Text" w:cs="Google Sans Text" w:eastAsia="Google Sans Text" w:hAnsi="Google Sans Text"/>
          <w:rtl w:val="0"/>
        </w:rPr>
        <w:t xml:space="preserve"> To improve throughput, it can fetch multiple vectors from the queue to perform batch inference (e.g., batch size 64) rather than predicting one by one.</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Data Flow:</w:t>
      </w:r>
      <w:r w:rsidDel="00000000" w:rsidR="00000000" w:rsidRPr="00000000">
        <w:rPr>
          <w:rFonts w:ascii="Google Sans Text" w:cs="Google Sans Text" w:eastAsia="Google Sans Text" w:hAnsi="Google Sans Text"/>
          <w:rtl w:val="0"/>
        </w:rPr>
        <w:t xml:space="preserve"> Pulls Vectors -&gt; Normalizes (Frozen Scaler) -&gt; Infers -&gt; Pushes Scores to LogQueue.</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 D: Central Logger &amp; Orchestrator</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Type:</w:t>
      </w:r>
      <w:r w:rsidDel="00000000" w:rsidR="00000000" w:rsidRPr="00000000">
        <w:rPr>
          <w:rFonts w:ascii="Google Sans Text" w:cs="Google Sans Text" w:eastAsia="Google Sans Text" w:hAnsi="Google Sans Text"/>
          <w:rtl w:val="0"/>
        </w:rPr>
        <w:t xml:space="preserve"> Main Process or dedicated Process.</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Role:</w:t>
      </w:r>
      <w:r w:rsidDel="00000000" w:rsidR="00000000" w:rsidRPr="00000000">
        <w:rPr>
          <w:rFonts w:ascii="Google Sans Text" w:cs="Google Sans Text" w:eastAsia="Google Sans Text" w:hAnsi="Google Sans Text"/>
          <w:rtl w:val="0"/>
        </w:rPr>
        <w:t xml:space="preserve"> Consumes from LogQueue. Handles I/O operations to disk (JSONL writing) or external SIEMs (Syslog/Kafka). This decouples blocking disk I/O from the critical path of packet processing.</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Inter-Process Communication (IPC)</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Queues: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utilize multiprocessing.Queue for IPC. While robust, standard queues rely on pickling, which has overhead.</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Optimization:</w:t>
      </w:r>
      <w:r w:rsidDel="00000000" w:rsidR="00000000" w:rsidRPr="00000000">
        <w:rPr>
          <w:rFonts w:ascii="Google Sans Text" w:cs="Google Sans Text" w:eastAsia="Google Sans Text" w:hAnsi="Google Sans Text"/>
          <w:rtl w:val="0"/>
        </w:rPr>
        <w:t xml:space="preserve"> For the NetworkQueue (High Volume), if performance bottlenecks arise, we can transition to multiprocessing.shared_memory (available in Python 3.8+). This allows the Ingestion process to write feature arrays directly into a shared RAM block, which the Inference process reads without serialization copying, significantly boosting throughput.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Signal Handling: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must implement a SignalHandler listening for SIGINT and SIGTERM. Upon a stop signal, the parent process must:</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 a Event flag to notify child processes.</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Allow NFStream to finish its current batch.</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Join all processes to prevent zombie states.</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Structured Logging &amp; Data Persistence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Phase 5, logs serve two purposes: real-time alerting and historical training data for Phase 6.</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Schema Standard: Elastic Common Schema (ECS)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ensure interoperability with enterprise tools (ELK Stack, Splunk), we adopt the </w:t>
      </w:r>
      <w:r w:rsidDel="00000000" w:rsidR="00000000" w:rsidRPr="00000000">
        <w:rPr>
          <w:rFonts w:ascii="Google Sans Text" w:cs="Google Sans Text" w:eastAsia="Google Sans Text" w:hAnsi="Google Sans Text"/>
          <w:b w:val="1"/>
          <w:bCs w:val="1"/>
          <w:rtl w:val="0"/>
        </w:rPr>
        <w:t xml:space="preserve">Elastic Common Schema (ECS)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Mapping Example: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Timestamp:</w:t>
      </w:r>
      <w:r w:rsidDel="00000000" w:rsidR="00000000" w:rsidRPr="00000000">
        <w:rPr>
          <w:rFonts w:ascii="Google Sans Text" w:cs="Google Sans Text" w:eastAsia="Google Sans Text" w:hAnsi="Google Sans Text"/>
          <w:rtl w:val="0"/>
        </w:rPr>
        <w:t xml:space="preserve"> @timestamp (ISO 8601).</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Network Data:</w:t>
      </w:r>
    </w:p>
    <w:p w:rsidR="00000000" w:rsidDel="00000000" w:rsidP="00000000" w:rsidRDefault="00000000" w:rsidRPr="00000000" w14:paraId="000000B2">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source.ip, source.port</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destination.ip, destination.port</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network.transport (TCP/UDP)</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network.bytes, network.packets</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AICyberDefense Specifics:</w:t>
      </w:r>
    </w:p>
    <w:p w:rsidR="00000000" w:rsidDel="00000000" w:rsidP="00000000" w:rsidRDefault="00000000" w:rsidRPr="00000000" w14:paraId="000000B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event.kind: "event" or "alert"</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event.category: "intrusion_detection"</w:t>
      </w:r>
    </w:p>
    <w:p w:rsidR="00000000" w:rsidDel="00000000" w:rsidP="00000000" w:rsidRDefault="00000000" w:rsidRPr="00000000" w14:paraId="000000B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rule.name: "Autoencoder_Anomaly" or "BadUSB_Keystroke"</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aicd.anomaly_score: Float value (Reconstruction Error).</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Storage Engine: JSONL vs. SQLite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requirement is high-frequency writing.</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SQLite:</w:t>
      </w:r>
      <w:r w:rsidDel="00000000" w:rsidR="00000000" w:rsidRPr="00000000">
        <w:rPr>
          <w:rFonts w:ascii="Google Sans Text" w:cs="Google Sans Text" w:eastAsia="Google Sans Text" w:hAnsi="Google Sans Text"/>
          <w:rtl w:val="0"/>
        </w:rPr>
        <w:t xml:space="preserve"> Offers ACID compliance and powerful querying. However, the Write-Ahead Logging (WAL) and locking overhead can limit write throughput in extremely high-speed logging scenarios. It is better suited for the </w:t>
      </w:r>
      <w:r w:rsidDel="00000000" w:rsidR="00000000" w:rsidRPr="00000000">
        <w:rPr>
          <w:rFonts w:ascii="Google Sans Text" w:cs="Google Sans Text" w:eastAsia="Google Sans Text" w:hAnsi="Google Sans Text"/>
          <w:i w:val="1"/>
          <w:iCs w:val="1"/>
          <w:rtl w:val="0"/>
        </w:rPr>
        <w:t xml:space="preserve">analysis</w:t>
      </w:r>
      <w:r w:rsidDel="00000000" w:rsidR="00000000" w:rsidRPr="00000000">
        <w:rPr>
          <w:rFonts w:ascii="Google Sans Text" w:cs="Google Sans Text" w:eastAsia="Google Sans Text" w:hAnsi="Google Sans Text"/>
          <w:rtl w:val="0"/>
        </w:rPr>
        <w:t xml:space="preserve"> of logs, not the generation.</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JSONL (JSON Lines):</w:t>
      </w:r>
      <w:r w:rsidDel="00000000" w:rsidR="00000000" w:rsidRPr="00000000">
        <w:rPr>
          <w:rFonts w:ascii="Google Sans Text" w:cs="Google Sans Text" w:eastAsia="Google Sans Text" w:hAnsi="Google Sans Text"/>
          <w:rtl w:val="0"/>
        </w:rPr>
        <w:t xml:space="preserve"> A text format where each line is a valid JSON object.</w:t>
      </w:r>
    </w:p>
    <w:p w:rsidR="00000000" w:rsidDel="00000000" w:rsidP="00000000" w:rsidRDefault="00000000" w:rsidRPr="00000000" w14:paraId="000000B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Pros:</w:t>
      </w:r>
      <w:r w:rsidDel="00000000" w:rsidR="00000000" w:rsidRPr="00000000">
        <w:rPr>
          <w:rFonts w:ascii="Google Sans Text" w:cs="Google Sans Text" w:eastAsia="Google Sans Text" w:hAnsi="Google Sans Text"/>
          <w:rtl w:val="0"/>
        </w:rPr>
        <w:t xml:space="preserve"> Append-only (O(1) complexity), zero locking overhead, human-readable, natively supported by log shippers (Filebeat, Fluentd).</w:t>
      </w:r>
    </w:p>
    <w:p w:rsidR="00000000" w:rsidDel="00000000" w:rsidP="00000000" w:rsidRDefault="00000000" w:rsidRPr="00000000" w14:paraId="000000C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Decision:</w:t>
      </w:r>
      <w:r w:rsidDel="00000000" w:rsidR="00000000" w:rsidRPr="00000000">
        <w:rPr>
          <w:rFonts w:ascii="Google Sans Text" w:cs="Google Sans Text" w:eastAsia="Google Sans Text" w:hAnsi="Google Sans Text"/>
          <w:rtl w:val="0"/>
        </w:rPr>
        <w:t xml:space="preserve"> We will use </w:t>
      </w:r>
      <w:r w:rsidDel="00000000" w:rsidR="00000000" w:rsidRPr="00000000">
        <w:rPr>
          <w:rFonts w:ascii="Google Sans Text" w:cs="Google Sans Text" w:eastAsia="Google Sans Text" w:hAnsi="Google Sans Text"/>
          <w:b w:val="1"/>
          <w:bCs w:val="1"/>
          <w:rtl w:val="0"/>
        </w:rPr>
        <w:t xml:space="preserve">JSONL</w:t>
      </w:r>
      <w:r w:rsidDel="00000000" w:rsidR="00000000" w:rsidRPr="00000000">
        <w:rPr>
          <w:rFonts w:ascii="Google Sans Text" w:cs="Google Sans Text" w:eastAsia="Google Sans Text" w:hAnsi="Google Sans Text"/>
          <w:rtl w:val="0"/>
        </w:rPr>
        <w:t xml:space="preserve"> for the active log stream. A separate process (or Phase 6 tool) can bulk-load these logs into SQLite or a SIEM for analysis.</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Implementation Roadmap &amp; Code Strategy</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Prerequisite Configuration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Linux host requires specific configuration to allow non-root users to capture packets and monitor input: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Allow Python to capture packets without root</w:t>
        <w:br w:type="textWrapping"/>
        <w:t xml:space="preserve">sudo setcap cap_net_raw,cap_net_admin+eip $(readlink -f $(which python3))</w:t>
        <w:br w:type="textWrapping"/>
        <w:br w:type="textWrapping"/>
        <w:t xml:space="preserve"># Allow user access to input devices (for USB monitoring)</w:t>
        <w:br w:type="textWrapping"/>
        <w:t xml:space="preserve">sudo usermod -aG input $USER</w:t>
        <w:br w:type="textWrapping"/>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Component Implementation Details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 The CICFeaturePlugin (Python Code Concept):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nfstream import NFPlugin</w:t>
        <w:br w:type="textWrapping"/>
        <w:t xml:space="preserve">import math</w:t>
        <w:br w:type="textWrapping"/>
        <w:br w:type="textWrapping"/>
        <w:t xml:space="preserve">class CICFeaturePlugin(NFPlugin):</w:t>
        <w:br w:type="textWrapping"/>
        <w:t xml:space="preserve">    def on_init(self, packet, flow):</w:t>
        <w:br w:type="textWrapping"/>
        <w:t xml:space="preserve">        flow.udps.last_ts = packet.time</w:t>
        <w:br w:type="textWrapping"/>
        <w:t xml:space="preserve">        # Welford State: mean, M2 (sum squared diff), count</w:t>
        <w:br w:type="textWrapping"/>
        <w:t xml:space="preserve">        flow.udps.iat_mean = 0.0</w:t>
        <w:br w:type="textWrapping"/>
        <w:t xml:space="preserve">        flow.udps.iat_m2 = 0.0</w:t>
        <w:br w:type="textWrapping"/>
        <w:t xml:space="preserve">        flow.udps.iat_count = 0</w:t>
        <w:br w:type="textWrapping"/>
        <w:t xml:space="preserve">        </w:t>
        <w:br w:type="textWrapping"/>
        <w:t xml:space="preserve">        # Flag Counters</w:t>
        <w:br w:type="textWrapping"/>
        <w:t xml:space="preserve">        flow.udps.syn_cnt = 0</w:t>
        <w:br w:type="textWrapping"/>
        <w:t xml:space="preserve">        flow.udps.fin_cnt = 0</w:t>
        <w:br w:type="textWrapping"/>
        <w:t xml:space="preserve">        #... other init...</w:t>
        <w:br w:type="textWrapping"/>
        <w:br w:type="textWrapping"/>
        <w:t xml:space="preserve">    def on_update(self, packet, flow):</w:t>
        <w:br w:type="textWrapping"/>
        <w:t xml:space="preserve">        # IAT Calculation</w:t>
        <w:br w:type="textWrapping"/>
        <w:t xml:space="preserve">        if flow.udps.iat_count &gt; 0:</w:t>
        <w:br w:type="textWrapping"/>
        <w:t xml:space="preserve">            delta = packet.time - flow.udps.last_ts</w:t>
        <w:br w:type="textWrapping"/>
        <w:t xml:space="preserve">            flow.udps.iat_count += 1</w:t>
        <w:br w:type="textWrapping"/>
        <w:t xml:space="preserve">            delta_n = delta - flow.udps.iat_mean</w:t>
        <w:br w:type="textWrapping"/>
        <w:t xml:space="preserve">            flow.udps.iat_mean += delta_n / flow.udps.iat_count</w:t>
        <w:br w:type="textWrapping"/>
        <w:t xml:space="preserve">            delta_n2 = delta - flow.udps.iat_mean</w:t>
        <w:br w:type="textWrapping"/>
        <w:t xml:space="preserve">            flow.udps.iat_m2 += delta_n * delta_n2</w:t>
        <w:br w:type="textWrapping"/>
        <w:t xml:space="preserve">        else:</w:t>
        <w:br w:type="textWrapping"/>
        <w:t xml:space="preserve">            flow.udps.iat_count = 1</w:t>
        <w:br w:type="textWrapping"/>
        <w:t xml:space="preserve">            </w:t>
        <w:br w:type="textWrapping"/>
        <w:t xml:space="preserve">        flow.udps.last_ts = packet.time</w:t>
        <w:br w:type="textWrapping"/>
        <w:t xml:space="preserve">        </w:t>
        <w:br w:type="textWrapping"/>
        <w:t xml:space="preserve">        # Flag Logic</w:t>
        <w:br w:type="textWrapping"/>
        <w:t xml:space="preserve">        if packet.tcp_flags &amp; 0x02: flow.udps.syn_cnt += 1</w:t>
        <w:br w:type="textWrapping"/>
        <w:t xml:space="preserve">        #...</w:t>
        <w:br w:type="textWrapping"/>
        <w:br w:type="textWrapping"/>
        <w:t xml:space="preserve">    def on_expire(self, flow):</w:t>
        <w:br w:type="textWrapping"/>
        <w:t xml:space="preserve">        # Finalize Std Dev</w:t>
        <w:br w:type="textWrapping"/>
        <w:t xml:space="preserve">        if flow.udps.iat_count &gt; 1:</w:t>
        <w:br w:type="textWrapping"/>
        <w:t xml:space="preserve">            flow.udps.iat_std = math.sqrt(flow.udps.iat_m2 / (flow.udps.iat_count - 1))</w:t>
        <w:br w:type="textWrapping"/>
        <w:t xml:space="preserve">        else:</w:t>
        <w:br w:type="textWrapping"/>
        <w:t xml:space="preserve">            flow.udps.iat_std = 0.0</w:t>
        <w:br w:type="textWrapping"/>
        <w:t xml:space="preserve">            </w:t>
        <w:br w:type="textWrapping"/>
        <w:t xml:space="preserve">        # Calculate Rates</w:t>
        <w:br w:type="textWrapping"/>
        <w:t xml:space="preserve">        duration_sec = flow.bidirectional_duration_ms / 1000.0</w:t>
        <w:br w:type="textWrapping"/>
        <w:t xml:space="preserve">        if duration_sec &gt; 0:</w:t>
        <w:br w:type="textWrapping"/>
        <w:t xml:space="preserve">            flow.udps.flow_bytes_sec = flow.bidirectional_bytes / duration_sec</w:t>
        <w:br w:type="textWrapping"/>
        <w:t xml:space="preserve">        else:</w:t>
        <w:br w:type="textWrapping"/>
        <w:t xml:space="preserve">            flow.udps.flow_bytes_sec = 0</w:t>
        <w:br w:type="textWrapping"/>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 The USB Monitoring Logic (Python Code Concept):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async def monitor_device(device_path):</w:t>
        <w:br w:type="textWrapping"/>
        <w:t xml:space="preserve">    device = evdev.InputDevice(device_path)</w:t>
        <w:br w:type="textWrapping"/>
        <w:t xml:space="preserve">    window = collections.deque(maxlen=50)</w:t>
        <w:br w:type="textWrapping"/>
        <w:t xml:space="preserve">    last_time = time.time()</w:t>
        <w:br w:type="textWrapping"/>
        <w:t xml:space="preserve">    </w:t>
        <w:br w:type="textWrapping"/>
        <w:t xml:space="preserve">    async for event in device.async_read_loop():</w:t>
        <w:br w:type="textWrapping"/>
        <w:t xml:space="preserve">        if event.type == evdev.ecodes.EV_KEY and event.value == 1: # Key Down</w:t>
        <w:br w:type="textWrapping"/>
        <w:t xml:space="preserve">            curr_time = time.time()</w:t>
        <w:br w:type="textWrapping"/>
        <w:t xml:space="preserve">            iat = curr_time - last_time</w:t>
        <w:br w:type="textWrapping"/>
        <w:t xml:space="preserve">            last_time = curr_time</w:t>
        <w:br w:type="textWrapping"/>
        <w:t xml:space="preserve">            window.append(iat)</w:t>
        <w:br w:type="textWrapping"/>
        <w:t xml:space="preserve">            </w:t>
        <w:br w:type="textWrapping"/>
        <w:t xml:space="preserve">            if len(window) == 50:</w:t>
        <w:br w:type="textWrapping"/>
        <w:t xml:space="preserve">                mean_iat = statistics.mean(window)</w:t>
        <w:br w:type="textWrapping"/>
        <w:t xml:space="preserve">                var_iat = statistics.variance(window)</w:t>
        <w:br w:type="textWrapping"/>
        <w:t xml:space="preserve">                </w:t>
        <w:br w:type="textWrapping"/>
        <w:t xml:space="preserve">                # Heuristic: Fast (&lt;25ms) and Robotic (Variance &lt; 0.001)</w:t>
        <w:br w:type="textWrapping"/>
        <w:t xml:space="preserve">                if mean_iat &lt; 0.025 and var_iat &lt; 0.001:</w:t>
        <w:br w:type="textWrapping"/>
        <w:t xml:space="preserve">                    alert_queue.put({</w:t>
        <w:br w:type="textWrapping"/>
        <w:t xml:space="preserve">                        "event.kind": "alert",</w:t>
        <w:br w:type="textWrapping"/>
        <w:t xml:space="preserve">                        "rule.name": "BadUSB_Detected",</w:t>
        <w:br w:type="textWrapping"/>
        <w:t xml:space="preserve">                        "usb.device": device.name,</w:t>
        <w:br w:type="textWrapping"/>
        <w:t xml:space="preserve">                        "metric.iat_mean": mean_iat</w:t>
        <w:br w:type="textWrapping"/>
        <w:t xml:space="preserve">                    })</w:t>
        <w:br w:type="textWrapping"/>
        <w:t xml:space="preserve">                    # Active Response: Unbind driver</w:t>
        <w:br w:type="textWrapping"/>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Conclusion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5 establishes a robust, production-grade foundation for the AICyberDefense system. By rigorously selecting </w:t>
      </w:r>
      <w:r w:rsidDel="00000000" w:rsidR="00000000" w:rsidRPr="00000000">
        <w:rPr>
          <w:rFonts w:ascii="Google Sans Text" w:cs="Google Sans Text" w:eastAsia="Google Sans Text" w:hAnsi="Google Sans Text"/>
          <w:b w:val="1"/>
          <w:bCs w:val="1"/>
          <w:rtl w:val="0"/>
        </w:rPr>
        <w:t xml:space="preserve">NFStream</w:t>
      </w:r>
      <w:r w:rsidDel="00000000" w:rsidR="00000000" w:rsidRPr="00000000">
        <w:rPr>
          <w:rFonts w:ascii="Google Sans Text" w:cs="Google Sans Text" w:eastAsia="Google Sans Text" w:hAnsi="Google Sans Text"/>
          <w:rtl w:val="0"/>
        </w:rPr>
        <w:t xml:space="preserve"> over Scapy/Pyshark, the system achieves the necessary throughput to handle enterprise traffic loads. The custom </w:t>
      </w:r>
      <w:r w:rsidDel="00000000" w:rsidR="00000000" w:rsidRPr="00000000">
        <w:rPr>
          <w:rFonts w:ascii="Google Sans Text" w:cs="Google Sans Text" w:eastAsia="Google Sans Text" w:hAnsi="Google Sans Text"/>
          <w:b w:val="1"/>
          <w:bCs w:val="1"/>
          <w:rtl w:val="0"/>
        </w:rPr>
        <w:t xml:space="preserve">NFPlugin</w:t>
      </w:r>
      <w:r w:rsidDel="00000000" w:rsidR="00000000" w:rsidRPr="00000000">
        <w:rPr>
          <w:rFonts w:ascii="Google Sans Text" w:cs="Google Sans Text" w:eastAsia="Google Sans Text" w:hAnsi="Google Sans Text"/>
          <w:rtl w:val="0"/>
        </w:rPr>
        <w:t xml:space="preserve"> architecture successfully bridges the gap between raw packet capture and the complex statistical features required by the </w:t>
      </w:r>
      <w:r w:rsidDel="00000000" w:rsidR="00000000" w:rsidRPr="00000000">
        <w:rPr>
          <w:rFonts w:ascii="Google Sans Text" w:cs="Google Sans Text" w:eastAsia="Google Sans Text" w:hAnsi="Google Sans Text"/>
          <w:b w:val="1"/>
          <w:bCs w:val="1"/>
          <w:rtl w:val="0"/>
        </w:rPr>
        <w:t xml:space="preserve">CICIDS2017</w:t>
      </w:r>
      <w:r w:rsidDel="00000000" w:rsidR="00000000" w:rsidRPr="00000000">
        <w:rPr>
          <w:rFonts w:ascii="Google Sans Text" w:cs="Google Sans Text" w:eastAsia="Google Sans Text" w:hAnsi="Google Sans Text"/>
          <w:rtl w:val="0"/>
        </w:rPr>
        <w:t xml:space="preserve">-trained models, ensuring high fidelity in detection.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Simultaneously, the introduction of the </w:t>
      </w:r>
      <w:r w:rsidDel="00000000" w:rsidR="00000000" w:rsidRPr="00000000">
        <w:rPr>
          <w:rFonts w:ascii="Google Sans Text" w:cs="Google Sans Text" w:eastAsia="Google Sans Text" w:hAnsi="Google Sans Text"/>
          <w:b w:val="1"/>
          <w:bCs w:val="1"/>
          <w:rtl w:val="0"/>
        </w:rPr>
        <w:t xml:space="preserve">USB Monitoring Subsystem</w:t>
      </w:r>
      <w:r w:rsidDel="00000000" w:rsidR="00000000" w:rsidRPr="00000000">
        <w:rPr>
          <w:rFonts w:ascii="Google Sans Text" w:cs="Google Sans Text" w:eastAsia="Google Sans Text" w:hAnsi="Google Sans Text"/>
          <w:rtl w:val="0"/>
        </w:rPr>
        <w:t xml:space="preserve"> addresses a critical blind spot in traditional NIDS, utilizing keystroke dynamics to identify physical injection attacks that bypass network perimeters. The </w:t>
      </w:r>
      <w:r w:rsidDel="00000000" w:rsidR="00000000" w:rsidRPr="00000000">
        <w:rPr>
          <w:rFonts w:ascii="Google Sans Text" w:cs="Google Sans Text" w:eastAsia="Google Sans Text" w:hAnsi="Google Sans Text"/>
          <w:b w:val="1"/>
          <w:bCs w:val="1"/>
          <w:rtl w:val="0"/>
        </w:rPr>
        <w:t xml:space="preserve">Multi-Process Daemon Architecture</w:t>
      </w:r>
      <w:r w:rsidDel="00000000" w:rsidR="00000000" w:rsidRPr="00000000">
        <w:rPr>
          <w:rFonts w:ascii="Google Sans Text" w:cs="Google Sans Text" w:eastAsia="Google Sans Text" w:hAnsi="Google Sans Text"/>
          <w:rtl w:val="0"/>
        </w:rPr>
        <w:t xml:space="preserve"> solves the concurrency challenges inherent in Python, providing a scalable and fault-tolerant platform.</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This framework not only meets the immediate requirements of real-time detection but provides a flexible substrate for Phase 6 (Visualization) and the future adversarial hardening (Phase 3) where the system must defend against manipulated inputs. The use of standardized logging (ECS/JSONL) ensures that this data is not just transient but forms a valuable historical record for forensic analysis.</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